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DD" w:rsidRPr="00B37EDD" w:rsidRDefault="00B37EDD" w:rsidP="00B37ED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B37EDD">
        <w:rPr>
          <w:rFonts w:ascii="Tahoma" w:eastAsia="Times New Roman" w:hAnsi="Tahoma" w:cs="Tahoma"/>
          <w:b/>
          <w:bCs/>
          <w:sz w:val="18"/>
          <w:szCs w:val="20"/>
        </w:rPr>
        <w:t>ANEXO II</w:t>
      </w:r>
    </w:p>
    <w:p w:rsidR="00B37EDD" w:rsidRPr="00B37EDD" w:rsidRDefault="00B37EDD" w:rsidP="00B37EDD">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B37EDD">
        <w:rPr>
          <w:rFonts w:ascii="Tahoma" w:eastAsia="Times New Roman" w:hAnsi="Tahoma" w:cs="Tahoma"/>
          <w:b/>
          <w:bCs/>
          <w:sz w:val="18"/>
          <w:szCs w:val="20"/>
        </w:rPr>
        <w:t xml:space="preserve">SOLICITUD ABONO SUBVENCIÓN A CLUBES DEPORTIVOS Y DEPORTISTAS INDIVIDUALES </w:t>
      </w:r>
    </w:p>
    <w:p w:rsidR="00B37EDD" w:rsidRPr="00B37EDD" w:rsidRDefault="00B37EDD" w:rsidP="00B37EDD">
      <w:pPr>
        <w:tabs>
          <w:tab w:val="left" w:pos="8838"/>
        </w:tabs>
        <w:spacing w:after="0" w:line="240" w:lineRule="auto"/>
        <w:jc w:val="both"/>
        <w:rPr>
          <w:rFonts w:ascii="Tahoma" w:eastAsia="Times New Roman" w:hAnsi="Tahoma" w:cs="Tahoma"/>
          <w:sz w:val="18"/>
          <w:szCs w:val="20"/>
        </w:rPr>
      </w:pP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sz w:val="18"/>
          <w:szCs w:val="20"/>
        </w:rPr>
      </w:pPr>
      <w:proofErr w:type="gramStart"/>
      <w:r w:rsidRPr="00B37EDD">
        <w:rPr>
          <w:rFonts w:ascii="Tahoma" w:eastAsia="Times New Roman" w:hAnsi="Tahoma" w:cs="Tahoma"/>
          <w:bCs/>
          <w:sz w:val="18"/>
          <w:szCs w:val="20"/>
        </w:rPr>
        <w:t>D./</w:t>
      </w:r>
      <w:proofErr w:type="gramEnd"/>
      <w:r w:rsidRPr="00B37EDD">
        <w:rPr>
          <w:rFonts w:ascii="Tahoma" w:eastAsia="Times New Roman" w:hAnsi="Tahoma" w:cs="Tahoma"/>
          <w:bCs/>
          <w:sz w:val="18"/>
          <w:szCs w:val="20"/>
        </w:rPr>
        <w:t xml:space="preserve">Dª </w:t>
      </w:r>
      <w:r>
        <w:rPr>
          <w:rFonts w:ascii="Tahoma" w:eastAsia="Times New Roman" w:hAnsi="Tahoma" w:cs="Tahoma"/>
          <w:sz w:val="18"/>
          <w:szCs w:val="20"/>
        </w:rPr>
        <w:t>………</w:t>
      </w:r>
      <w:r w:rsidRPr="00B37EDD">
        <w:rPr>
          <w:rFonts w:ascii="Tahoma" w:eastAsia="Times New Roman" w:hAnsi="Tahoma" w:cs="Tahoma"/>
          <w:sz w:val="18"/>
          <w:szCs w:val="20"/>
        </w:rPr>
        <w:t xml:space="preserve">….………………………………………………………….………….… </w:t>
      </w:r>
      <w:r w:rsidRPr="00B37EDD">
        <w:rPr>
          <w:rFonts w:ascii="Tahoma" w:eastAsia="Times New Roman" w:hAnsi="Tahoma" w:cs="Tahoma"/>
          <w:bCs/>
          <w:sz w:val="18"/>
          <w:szCs w:val="20"/>
        </w:rPr>
        <w:t>con DNI …....</w:t>
      </w:r>
      <w:r w:rsidRPr="00B37EDD">
        <w:rPr>
          <w:rFonts w:ascii="Tahoma" w:eastAsia="Times New Roman" w:hAnsi="Tahoma" w:cs="Tahoma"/>
          <w:sz w:val="18"/>
          <w:szCs w:val="20"/>
        </w:rPr>
        <w:t xml:space="preserve">…………….……………………… </w:t>
      </w: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bCs/>
          <w:sz w:val="18"/>
          <w:szCs w:val="20"/>
        </w:rPr>
      </w:pPr>
      <w:proofErr w:type="gramStart"/>
      <w:r w:rsidRPr="00B37EDD">
        <w:rPr>
          <w:rFonts w:ascii="Tahoma" w:eastAsia="Times New Roman" w:hAnsi="Tahoma" w:cs="Tahoma"/>
          <w:bCs/>
          <w:sz w:val="18"/>
          <w:szCs w:val="20"/>
        </w:rPr>
        <w:t>en</w:t>
      </w:r>
      <w:proofErr w:type="gramEnd"/>
      <w:r w:rsidRPr="00B37EDD">
        <w:rPr>
          <w:rFonts w:ascii="Tahoma" w:eastAsia="Times New Roman" w:hAnsi="Tahoma" w:cs="Tahoma"/>
          <w:bCs/>
          <w:sz w:val="18"/>
          <w:szCs w:val="20"/>
        </w:rPr>
        <w:t xml:space="preserve"> representación del Club Deportivo </w:t>
      </w:r>
      <w:r w:rsidRPr="00B37EDD">
        <w:rPr>
          <w:rFonts w:ascii="Tahoma" w:eastAsia="Times New Roman" w:hAnsi="Tahoma" w:cs="Tahoma"/>
          <w:bCs/>
          <w:sz w:val="14"/>
          <w:szCs w:val="20"/>
        </w:rPr>
        <w:t xml:space="preserve">(1, si procede) </w:t>
      </w:r>
      <w:r>
        <w:rPr>
          <w:rFonts w:ascii="Tahoma" w:eastAsia="Times New Roman" w:hAnsi="Tahoma" w:cs="Tahoma"/>
          <w:bCs/>
          <w:sz w:val="18"/>
          <w:szCs w:val="20"/>
        </w:rPr>
        <w:t>.………………………………</w:t>
      </w:r>
      <w:r w:rsidRPr="00B37EDD">
        <w:rPr>
          <w:rFonts w:ascii="Tahoma" w:eastAsia="Times New Roman" w:hAnsi="Tahoma" w:cs="Tahoma"/>
          <w:bCs/>
          <w:sz w:val="18"/>
          <w:szCs w:val="20"/>
        </w:rPr>
        <w:t>..…………………………………………….</w:t>
      </w: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bCs/>
          <w:sz w:val="18"/>
          <w:szCs w:val="20"/>
        </w:rPr>
      </w:pPr>
      <w:proofErr w:type="gramStart"/>
      <w:r w:rsidRPr="00B37EDD">
        <w:rPr>
          <w:rFonts w:ascii="Tahoma" w:eastAsia="Times New Roman" w:hAnsi="Tahoma" w:cs="Tahoma"/>
          <w:bCs/>
          <w:sz w:val="18"/>
          <w:szCs w:val="20"/>
        </w:rPr>
        <w:t>con</w:t>
      </w:r>
      <w:proofErr w:type="gramEnd"/>
      <w:r w:rsidRPr="00B37EDD">
        <w:rPr>
          <w:rFonts w:ascii="Tahoma" w:eastAsia="Times New Roman" w:hAnsi="Tahoma" w:cs="Tahoma"/>
          <w:bCs/>
          <w:sz w:val="18"/>
          <w:szCs w:val="20"/>
        </w:rPr>
        <w:t xml:space="preserve"> </w:t>
      </w:r>
      <w:proofErr w:type="spellStart"/>
      <w:r w:rsidRPr="00B37EDD">
        <w:rPr>
          <w:rFonts w:ascii="Tahoma" w:eastAsia="Times New Roman" w:hAnsi="Tahoma" w:cs="Tahoma"/>
          <w:bCs/>
          <w:sz w:val="18"/>
          <w:szCs w:val="20"/>
        </w:rPr>
        <w:t>CIF</w:t>
      </w:r>
      <w:proofErr w:type="spellEnd"/>
      <w:r w:rsidRPr="00B37EDD">
        <w:rPr>
          <w:rFonts w:ascii="Tahoma" w:eastAsia="Times New Roman" w:hAnsi="Tahoma" w:cs="Tahoma"/>
          <w:bCs/>
          <w:sz w:val="18"/>
          <w:szCs w:val="20"/>
        </w:rPr>
        <w:t xml:space="preserve"> (si procede) …….……………………………………………………………………………………………………………………</w:t>
      </w: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bCs/>
          <w:sz w:val="18"/>
          <w:szCs w:val="20"/>
        </w:rPr>
      </w:pPr>
      <w:proofErr w:type="gramStart"/>
      <w:r w:rsidRPr="00B37EDD">
        <w:rPr>
          <w:rFonts w:ascii="Tahoma" w:eastAsia="Times New Roman" w:hAnsi="Tahoma" w:cs="Tahoma"/>
          <w:bCs/>
          <w:sz w:val="18"/>
          <w:szCs w:val="20"/>
        </w:rPr>
        <w:t>y</w:t>
      </w:r>
      <w:proofErr w:type="gramEnd"/>
      <w:r w:rsidRPr="00B37EDD">
        <w:rPr>
          <w:rFonts w:ascii="Tahoma" w:eastAsia="Times New Roman" w:hAnsi="Tahoma" w:cs="Tahoma"/>
          <w:bCs/>
          <w:sz w:val="18"/>
          <w:szCs w:val="20"/>
        </w:rPr>
        <w:t xml:space="preserve"> do</w:t>
      </w:r>
      <w:r>
        <w:rPr>
          <w:rFonts w:ascii="Tahoma" w:eastAsia="Times New Roman" w:hAnsi="Tahoma" w:cs="Tahoma"/>
          <w:bCs/>
          <w:sz w:val="18"/>
          <w:szCs w:val="20"/>
        </w:rPr>
        <w:t>micilio social ………………………………………</w:t>
      </w:r>
      <w:r w:rsidRPr="00B37EDD">
        <w:rPr>
          <w:rFonts w:ascii="Tahoma" w:eastAsia="Times New Roman" w:hAnsi="Tahoma" w:cs="Tahoma"/>
          <w:bCs/>
          <w:sz w:val="18"/>
          <w:szCs w:val="20"/>
        </w:rPr>
        <w:t>…………………………………………..………………………………………..</w:t>
      </w: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bCs/>
          <w:sz w:val="18"/>
          <w:szCs w:val="20"/>
        </w:rPr>
      </w:pPr>
      <w:proofErr w:type="gramStart"/>
      <w:r>
        <w:rPr>
          <w:rFonts w:ascii="Tahoma" w:eastAsia="Times New Roman" w:hAnsi="Tahoma" w:cs="Tahoma"/>
          <w:bCs/>
          <w:sz w:val="18"/>
          <w:szCs w:val="20"/>
        </w:rPr>
        <w:t>localidad</w:t>
      </w:r>
      <w:proofErr w:type="gramEnd"/>
      <w:r>
        <w:rPr>
          <w:rFonts w:ascii="Tahoma" w:eastAsia="Times New Roman" w:hAnsi="Tahoma" w:cs="Tahoma"/>
          <w:bCs/>
          <w:sz w:val="18"/>
          <w:szCs w:val="20"/>
        </w:rPr>
        <w:t xml:space="preserve"> …………………</w:t>
      </w:r>
      <w:r w:rsidRPr="00B37EDD">
        <w:rPr>
          <w:rFonts w:ascii="Tahoma" w:eastAsia="Times New Roman" w:hAnsi="Tahoma" w:cs="Tahoma"/>
          <w:bCs/>
          <w:sz w:val="18"/>
          <w:szCs w:val="20"/>
        </w:rPr>
        <w:t xml:space="preserve">………………………………………………………………………… </w:t>
      </w:r>
      <w:proofErr w:type="spellStart"/>
      <w:proofErr w:type="gramStart"/>
      <w:r w:rsidRPr="00B37EDD">
        <w:rPr>
          <w:rFonts w:ascii="Tahoma" w:eastAsia="Times New Roman" w:hAnsi="Tahoma" w:cs="Tahoma"/>
          <w:bCs/>
          <w:sz w:val="18"/>
          <w:szCs w:val="20"/>
        </w:rPr>
        <w:t>CP</w:t>
      </w:r>
      <w:proofErr w:type="spellEnd"/>
      <w:r w:rsidRPr="00B37EDD">
        <w:rPr>
          <w:rFonts w:ascii="Tahoma" w:eastAsia="Times New Roman" w:hAnsi="Tahoma" w:cs="Tahoma"/>
          <w:bCs/>
          <w:sz w:val="18"/>
          <w:szCs w:val="20"/>
        </w:rPr>
        <w:t xml:space="preserve"> </w:t>
      </w:r>
      <w:r w:rsidRPr="00B37EDD">
        <w:rPr>
          <w:rFonts w:ascii="Tahoma" w:eastAsia="Times New Roman" w:hAnsi="Tahoma" w:cs="Tahoma"/>
          <w:sz w:val="18"/>
          <w:szCs w:val="20"/>
        </w:rPr>
        <w:t>…</w:t>
      </w:r>
      <w:proofErr w:type="gramEnd"/>
      <w:r w:rsidRPr="00B37EDD">
        <w:rPr>
          <w:rFonts w:ascii="Tahoma" w:eastAsia="Times New Roman" w:hAnsi="Tahoma" w:cs="Tahoma"/>
          <w:sz w:val="18"/>
          <w:szCs w:val="20"/>
        </w:rPr>
        <w:t>……………………………………</w:t>
      </w:r>
      <w:r w:rsidRPr="00B37EDD">
        <w:rPr>
          <w:rFonts w:ascii="Tahoma" w:eastAsia="Times New Roman" w:hAnsi="Tahoma" w:cs="Tahoma"/>
          <w:bCs/>
          <w:sz w:val="18"/>
          <w:szCs w:val="20"/>
        </w:rPr>
        <w:t>.</w:t>
      </w:r>
    </w:p>
    <w:p w:rsidR="00B37EDD" w:rsidRPr="00B37EDD" w:rsidRDefault="00B37EDD" w:rsidP="00B37EDD">
      <w:pPr>
        <w:tabs>
          <w:tab w:val="left" w:pos="851"/>
          <w:tab w:val="left" w:pos="8838"/>
        </w:tabs>
        <w:spacing w:afterLines="60" w:after="144" w:line="360" w:lineRule="auto"/>
        <w:jc w:val="both"/>
        <w:rPr>
          <w:rFonts w:ascii="Tahoma" w:eastAsia="Times New Roman" w:hAnsi="Tahoma" w:cs="Tahoma"/>
          <w:sz w:val="18"/>
          <w:szCs w:val="20"/>
        </w:rPr>
      </w:pPr>
      <w:r w:rsidRPr="00B37EDD">
        <w:rPr>
          <w:rFonts w:ascii="Tahoma" w:eastAsia="Times New Roman" w:hAnsi="Tahoma" w:cs="Tahoma"/>
          <w:bCs/>
          <w:sz w:val="18"/>
          <w:szCs w:val="20"/>
        </w:rPr>
        <w:t xml:space="preserve">Tfno.: </w:t>
      </w:r>
      <w:r>
        <w:rPr>
          <w:rFonts w:ascii="Tahoma" w:eastAsia="Times New Roman" w:hAnsi="Tahoma" w:cs="Tahoma"/>
          <w:sz w:val="18"/>
          <w:szCs w:val="20"/>
        </w:rPr>
        <w:t>…………</w:t>
      </w:r>
      <w:r w:rsidRPr="00B37EDD">
        <w:rPr>
          <w:rFonts w:ascii="Tahoma" w:eastAsia="Times New Roman" w:hAnsi="Tahoma" w:cs="Tahoma"/>
          <w:sz w:val="18"/>
          <w:szCs w:val="20"/>
        </w:rPr>
        <w:t xml:space="preserve">.………………………………… </w:t>
      </w:r>
      <w:r w:rsidRPr="00B37EDD">
        <w:rPr>
          <w:rFonts w:ascii="Tahoma" w:eastAsia="Times New Roman" w:hAnsi="Tahoma" w:cs="Tahoma"/>
          <w:bCs/>
          <w:sz w:val="18"/>
          <w:szCs w:val="20"/>
        </w:rPr>
        <w:t xml:space="preserve">Correo Electrónico: </w:t>
      </w:r>
      <w:r w:rsidRPr="00B37EDD">
        <w:rPr>
          <w:rFonts w:ascii="Tahoma" w:eastAsia="Times New Roman" w:hAnsi="Tahoma" w:cs="Tahoma"/>
          <w:sz w:val="18"/>
          <w:szCs w:val="20"/>
        </w:rPr>
        <w:t xml:space="preserve">…………….……………………………………………………. como beneficiario de la subvención concedida al amparo de la Convocatoria de Subvenciones a Clubes Deportivos y Deportistas Individuales del Ayuntamiento de Villaquilambre del año ……………………………………. </w:t>
      </w:r>
    </w:p>
    <w:p w:rsidR="00B37EDD" w:rsidRPr="00B37EDD" w:rsidRDefault="00B37EDD" w:rsidP="00B37ED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b/>
          <w:sz w:val="18"/>
          <w:szCs w:val="20"/>
        </w:rPr>
        <w:t>DECLARA</w:t>
      </w:r>
      <w:r w:rsidRPr="00B37EDD">
        <w:rPr>
          <w:rFonts w:ascii="Tahoma" w:eastAsia="Times New Roman" w:hAnsi="Tahoma" w:cs="Tahoma"/>
          <w:sz w:val="18"/>
          <w:szCs w:val="20"/>
        </w:rPr>
        <w:t xml:space="preserve"> BAJO SU RESPONSABILIDAD:</w:t>
      </w:r>
    </w:p>
    <w:p w:rsidR="00B37EDD" w:rsidRPr="00B37EDD" w:rsidRDefault="00B37EDD" w:rsidP="00B37EDD">
      <w:pPr>
        <w:tabs>
          <w:tab w:val="left" w:pos="8838"/>
        </w:tabs>
        <w:spacing w:after="0" w:line="240" w:lineRule="auto"/>
        <w:jc w:val="both"/>
        <w:rPr>
          <w:rFonts w:ascii="Tahoma" w:eastAsia="Times New Roman" w:hAnsi="Tahoma" w:cs="Tahoma"/>
          <w:sz w:val="18"/>
          <w:szCs w:val="20"/>
        </w:rPr>
      </w:pPr>
    </w:p>
    <w:p w:rsidR="00B37EDD" w:rsidRPr="00B37EDD" w:rsidRDefault="00B37EDD" w:rsidP="00B37ED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1. Que ha realizado en su totalidad la actividad subvencionada, adjuntando la memoria de la actividad y la memoria descriptiva y cuenta justificativa según la documentación presentada.</w:t>
      </w:r>
    </w:p>
    <w:p w:rsidR="00B37EDD" w:rsidRPr="00B37EDD" w:rsidRDefault="00B37EDD" w:rsidP="00B37ED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2. Que ha cumplido la obligación de adoptar las medidas de difusión exigidas y ha acreditado en plazo su cumplimiento.</w:t>
      </w:r>
    </w:p>
    <w:p w:rsidR="00B37EDD" w:rsidRPr="00B37EDD" w:rsidRDefault="00B37EDD" w:rsidP="00B37ED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3. Que el importe de la subvención recibida no supera el coste realmente soportado por la entidad solicitante considerando otras subvenciones que pudieran habérsele concedido para la misma finalidad.</w:t>
      </w:r>
    </w:p>
    <w:p w:rsidR="00B37EDD" w:rsidRPr="00B37EDD" w:rsidRDefault="00B37EDD" w:rsidP="00B37ED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sz w:val="14"/>
          <w:szCs w:val="16"/>
        </w:rPr>
        <w:t>4.- Que se compromete a custodiar los documentos justificativos de la subvención, los recibos, y su aplicación conforme a los documentos y facturas originales reglamentarias.</w:t>
      </w:r>
    </w:p>
    <w:p w:rsidR="00B37EDD" w:rsidRPr="00B37EDD" w:rsidRDefault="00B37EDD" w:rsidP="00B37EDD">
      <w:pPr>
        <w:tabs>
          <w:tab w:val="left" w:pos="8838"/>
        </w:tabs>
        <w:spacing w:after="0" w:line="240" w:lineRule="auto"/>
        <w:jc w:val="both"/>
        <w:rPr>
          <w:rFonts w:ascii="Tahoma" w:eastAsia="Times New Roman" w:hAnsi="Tahoma" w:cs="Tahoma"/>
          <w:bCs/>
          <w:sz w:val="16"/>
          <w:szCs w:val="20"/>
        </w:rPr>
      </w:pPr>
      <w:r w:rsidRPr="00B37EDD">
        <w:rPr>
          <w:rFonts w:ascii="Tahoma" w:eastAsia="Times New Roman" w:hAnsi="Tahoma" w:cs="Tahoma"/>
          <w:sz w:val="14"/>
          <w:szCs w:val="16"/>
        </w:rPr>
        <w:t>5.- Que se compromete a realizar el registro contable del ingreso de la subvención percibida, según establece el R.D. 887/2006, de 21 de julio, por el que se aprueba el Reglamento de la Ley General de Subvenciones.</w:t>
      </w:r>
      <w:r w:rsidRPr="00B37EDD">
        <w:rPr>
          <w:rFonts w:ascii="Tahoma" w:eastAsia="Times New Roman" w:hAnsi="Tahoma" w:cs="Tahoma"/>
          <w:bCs/>
          <w:sz w:val="16"/>
          <w:szCs w:val="20"/>
        </w:rPr>
        <w:t xml:space="preserve"> </w:t>
      </w:r>
    </w:p>
    <w:p w:rsidR="00B37EDD" w:rsidRPr="00B37EDD" w:rsidRDefault="00B37EDD" w:rsidP="00B37EDD">
      <w:pPr>
        <w:tabs>
          <w:tab w:val="left" w:pos="8838"/>
        </w:tabs>
        <w:spacing w:after="0" w:line="240" w:lineRule="auto"/>
        <w:jc w:val="both"/>
        <w:rPr>
          <w:rFonts w:ascii="Tahoma" w:eastAsia="Times New Roman" w:hAnsi="Tahoma" w:cs="Tahoma"/>
          <w:sz w:val="14"/>
          <w:szCs w:val="16"/>
        </w:rPr>
      </w:pPr>
      <w:r w:rsidRPr="00B37EDD">
        <w:rPr>
          <w:rFonts w:ascii="Tahoma" w:eastAsia="Times New Roman" w:hAnsi="Tahoma" w:cs="Tahoma"/>
          <w:bCs/>
          <w:sz w:val="16"/>
          <w:szCs w:val="20"/>
        </w:rPr>
        <w:t>6.-</w:t>
      </w:r>
      <w:r w:rsidRPr="00B37EDD">
        <w:rPr>
          <w:rFonts w:ascii="Tahoma" w:eastAsia="Times New Roman" w:hAnsi="Tahoma" w:cs="Tahoma"/>
          <w:bCs/>
          <w:sz w:val="14"/>
          <w:szCs w:val="16"/>
        </w:rPr>
        <w:t>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B37EDD" w:rsidRPr="00B37EDD" w:rsidRDefault="00B37EDD" w:rsidP="00B37EDD">
      <w:pPr>
        <w:tabs>
          <w:tab w:val="left" w:pos="8838"/>
        </w:tabs>
        <w:spacing w:after="0" w:line="240" w:lineRule="auto"/>
        <w:jc w:val="both"/>
        <w:rPr>
          <w:rFonts w:ascii="Tahoma" w:eastAsia="Times New Roman" w:hAnsi="Tahoma" w:cs="Tahoma"/>
          <w:sz w:val="14"/>
          <w:szCs w:val="16"/>
        </w:rPr>
      </w:pPr>
    </w:p>
    <w:p w:rsidR="00B37EDD" w:rsidRPr="00B37EDD" w:rsidRDefault="00B37EDD" w:rsidP="00B37ED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 xml:space="preserve">Por todo ello, </w:t>
      </w:r>
      <w:r w:rsidRPr="00B37EDD">
        <w:rPr>
          <w:rFonts w:ascii="Tahoma" w:eastAsia="Times New Roman" w:hAnsi="Tahoma" w:cs="Tahoma"/>
          <w:b/>
          <w:sz w:val="18"/>
          <w:szCs w:val="20"/>
        </w:rPr>
        <w:t>SOLICITA</w:t>
      </w:r>
      <w:r w:rsidRPr="00B37EDD">
        <w:rPr>
          <w:rFonts w:ascii="Tahoma" w:eastAsia="Times New Roman" w:hAnsi="Tahoma" w:cs="Tahoma"/>
          <w:sz w:val="18"/>
          <w:szCs w:val="20"/>
        </w:rPr>
        <w:t>:</w:t>
      </w:r>
    </w:p>
    <w:p w:rsidR="00B37EDD" w:rsidRPr="00B37EDD" w:rsidRDefault="00B37EDD" w:rsidP="00B37EDD">
      <w:pPr>
        <w:tabs>
          <w:tab w:val="left" w:pos="8838"/>
        </w:tabs>
        <w:spacing w:after="0" w:line="240" w:lineRule="auto"/>
        <w:jc w:val="both"/>
        <w:rPr>
          <w:rFonts w:ascii="Tahoma" w:eastAsia="Times New Roman" w:hAnsi="Tahoma" w:cs="Tahoma"/>
          <w:sz w:val="18"/>
          <w:szCs w:val="20"/>
        </w:rPr>
      </w:pPr>
    </w:p>
    <w:p w:rsidR="00B37EDD" w:rsidRPr="00B37EDD" w:rsidRDefault="00B37EDD" w:rsidP="00B37EDD">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 xml:space="preserve">El abono de la citada subvención, adjuntando la documentación justificativa requerida en el art. 5.4 de las </w:t>
      </w:r>
      <w:proofErr w:type="spellStart"/>
      <w:r w:rsidRPr="00B37EDD">
        <w:rPr>
          <w:rFonts w:ascii="Tahoma" w:eastAsia="Times New Roman" w:hAnsi="Tahoma" w:cs="Tahoma"/>
          <w:sz w:val="18"/>
          <w:szCs w:val="20"/>
        </w:rPr>
        <w:t>BGS</w:t>
      </w:r>
      <w:proofErr w:type="spellEnd"/>
      <w:r w:rsidRPr="00B37EDD">
        <w:rPr>
          <w:rFonts w:ascii="Tahoma" w:eastAsia="Times New Roman" w:hAnsi="Tahoma" w:cs="Tahoma"/>
          <w:sz w:val="18"/>
          <w:szCs w:val="20"/>
        </w:rPr>
        <w:t xml:space="preserve"> en la Cuenta Bancaria (24 dígitos, IBAN + Nº cuenta):</w:t>
      </w:r>
    </w:p>
    <w:p w:rsidR="00B37EDD" w:rsidRPr="00B37EDD" w:rsidRDefault="00B37EDD" w:rsidP="00B37EDD">
      <w:pPr>
        <w:tabs>
          <w:tab w:val="left" w:pos="8838"/>
        </w:tabs>
        <w:spacing w:after="0" w:line="240" w:lineRule="auto"/>
        <w:jc w:val="both"/>
        <w:rPr>
          <w:rFonts w:ascii="Tahoma" w:eastAsia="Times New Roman" w:hAnsi="Tahoma" w:cs="Tahoma"/>
          <w:sz w:val="18"/>
          <w:szCs w:val="20"/>
        </w:rPr>
      </w:pP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37EDD" w:rsidRPr="00B37EDD" w:rsidTr="00CF2F79">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r w:rsidRPr="00B37EDD">
              <w:rPr>
                <w:rFonts w:ascii="Tahoma" w:eastAsia="Times New Roman" w:hAnsi="Tahoma" w:cs="Tahoma"/>
                <w:sz w:val="18"/>
                <w:szCs w:val="20"/>
              </w:rPr>
              <w:t xml:space="preserve">   </w:t>
            </w: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c>
          <w:tcPr>
            <w:tcW w:w="0" w:type="auto"/>
          </w:tcPr>
          <w:p w:rsidR="00B37EDD" w:rsidRPr="00B37EDD" w:rsidRDefault="00B37EDD" w:rsidP="00CF2F79">
            <w:pPr>
              <w:tabs>
                <w:tab w:val="left" w:pos="8838"/>
              </w:tabs>
              <w:spacing w:after="0" w:line="240" w:lineRule="auto"/>
              <w:jc w:val="both"/>
              <w:rPr>
                <w:rFonts w:ascii="Tahoma" w:eastAsia="Times New Roman" w:hAnsi="Tahoma" w:cs="Tahoma"/>
                <w:sz w:val="18"/>
                <w:szCs w:val="20"/>
              </w:rPr>
            </w:pPr>
          </w:p>
        </w:tc>
      </w:tr>
    </w:tbl>
    <w:p w:rsidR="00B37EDD" w:rsidRPr="00B37EDD" w:rsidRDefault="00B37EDD" w:rsidP="00B37EDD">
      <w:pPr>
        <w:tabs>
          <w:tab w:val="left" w:pos="8838"/>
        </w:tabs>
        <w:spacing w:after="0" w:line="240" w:lineRule="auto"/>
        <w:jc w:val="both"/>
        <w:rPr>
          <w:rFonts w:ascii="Tahoma" w:eastAsia="Times New Roman" w:hAnsi="Tahoma" w:cs="Tahoma"/>
          <w:bCs/>
          <w:sz w:val="18"/>
          <w:szCs w:val="20"/>
        </w:rPr>
      </w:pPr>
    </w:p>
    <w:p w:rsidR="00B37EDD" w:rsidRPr="00B37EDD" w:rsidRDefault="00B37EDD" w:rsidP="00B37EDD">
      <w:pPr>
        <w:tabs>
          <w:tab w:val="left" w:pos="8838"/>
        </w:tabs>
        <w:spacing w:afterLines="60" w:after="144" w:line="240" w:lineRule="auto"/>
        <w:jc w:val="center"/>
        <w:rPr>
          <w:rFonts w:ascii="Tahoma" w:eastAsia="Times New Roman" w:hAnsi="Tahoma" w:cs="Tahoma"/>
          <w:bCs/>
          <w:sz w:val="18"/>
          <w:szCs w:val="20"/>
        </w:rPr>
      </w:pPr>
      <w:r w:rsidRPr="00B37EDD">
        <w:rPr>
          <w:rFonts w:ascii="Tahoma" w:eastAsia="Times New Roman" w:hAnsi="Tahoma" w:cs="Tahoma"/>
          <w:bCs/>
          <w:sz w:val="18"/>
          <w:szCs w:val="20"/>
        </w:rPr>
        <w:t>En</w:t>
      </w:r>
      <w:r w:rsidRPr="00B37EDD">
        <w:rPr>
          <w:rFonts w:ascii="Tahoma" w:eastAsia="Times New Roman" w:hAnsi="Tahoma" w:cs="Tahoma"/>
          <w:sz w:val="18"/>
          <w:szCs w:val="20"/>
        </w:rPr>
        <w:t xml:space="preserve">……………………………………….. </w:t>
      </w:r>
      <w:proofErr w:type="gramStart"/>
      <w:r w:rsidRPr="00B37EDD">
        <w:rPr>
          <w:rFonts w:ascii="Tahoma" w:eastAsia="Times New Roman" w:hAnsi="Tahoma" w:cs="Tahoma"/>
          <w:sz w:val="18"/>
          <w:szCs w:val="20"/>
        </w:rPr>
        <w:t>a</w:t>
      </w:r>
      <w:proofErr w:type="gramEnd"/>
      <w:r w:rsidRPr="00B37EDD">
        <w:rPr>
          <w:rFonts w:ascii="Tahoma" w:eastAsia="Times New Roman" w:hAnsi="Tahoma" w:cs="Tahoma"/>
          <w:sz w:val="18"/>
          <w:szCs w:val="20"/>
        </w:rPr>
        <w:t xml:space="preserve"> ………… de …………………………………………de 20…</w:t>
      </w:r>
    </w:p>
    <w:p w:rsidR="00B37EDD" w:rsidRPr="00B37EDD" w:rsidRDefault="00B37EDD" w:rsidP="00B37EDD">
      <w:pPr>
        <w:tabs>
          <w:tab w:val="left" w:pos="8838"/>
        </w:tabs>
        <w:spacing w:afterLines="60" w:after="144" w:line="240" w:lineRule="auto"/>
        <w:jc w:val="center"/>
        <w:rPr>
          <w:rFonts w:ascii="Tahoma" w:eastAsia="Times New Roman" w:hAnsi="Tahoma" w:cs="Tahoma"/>
          <w:bCs/>
          <w:i/>
          <w:sz w:val="18"/>
          <w:szCs w:val="20"/>
        </w:rPr>
      </w:pPr>
      <w:r w:rsidRPr="00B37EDD">
        <w:rPr>
          <w:rFonts w:ascii="Tahoma" w:eastAsia="Times New Roman" w:hAnsi="Tahoma" w:cs="Tahoma"/>
          <w:bCs/>
          <w:i/>
          <w:sz w:val="18"/>
          <w:szCs w:val="20"/>
        </w:rPr>
        <w:t>(El solicitante)</w:t>
      </w:r>
    </w:p>
    <w:p w:rsidR="00B37EDD" w:rsidRDefault="00B37EDD" w:rsidP="00B37EDD">
      <w:pPr>
        <w:tabs>
          <w:tab w:val="left" w:pos="8838"/>
        </w:tabs>
        <w:spacing w:afterLines="60" w:after="144" w:line="240" w:lineRule="auto"/>
        <w:jc w:val="center"/>
        <w:rPr>
          <w:rFonts w:ascii="Tahoma" w:eastAsia="Times New Roman" w:hAnsi="Tahoma" w:cs="Tahoma"/>
          <w:bCs/>
          <w:i/>
          <w:sz w:val="14"/>
          <w:szCs w:val="16"/>
        </w:rPr>
      </w:pPr>
    </w:p>
    <w:p w:rsidR="00B37EDD" w:rsidRDefault="00B37EDD" w:rsidP="00B37EDD">
      <w:pPr>
        <w:tabs>
          <w:tab w:val="left" w:pos="8838"/>
        </w:tabs>
        <w:spacing w:afterLines="60" w:after="144" w:line="240" w:lineRule="auto"/>
        <w:jc w:val="center"/>
        <w:rPr>
          <w:rFonts w:ascii="Tahoma" w:eastAsia="Times New Roman" w:hAnsi="Tahoma" w:cs="Tahoma"/>
          <w:bCs/>
          <w:i/>
          <w:sz w:val="14"/>
          <w:szCs w:val="16"/>
        </w:rPr>
      </w:pPr>
    </w:p>
    <w:p w:rsidR="00B37EDD" w:rsidRPr="00B37EDD" w:rsidRDefault="00B37EDD" w:rsidP="00B37EDD">
      <w:pPr>
        <w:tabs>
          <w:tab w:val="left" w:pos="8838"/>
        </w:tabs>
        <w:spacing w:afterLines="60" w:after="144" w:line="240" w:lineRule="auto"/>
        <w:jc w:val="center"/>
        <w:rPr>
          <w:rFonts w:ascii="Tahoma" w:eastAsia="Times New Roman" w:hAnsi="Tahoma" w:cs="Tahoma"/>
          <w:bCs/>
          <w:i/>
          <w:sz w:val="14"/>
          <w:szCs w:val="16"/>
        </w:rPr>
      </w:pPr>
      <w:bookmarkStart w:id="0" w:name="_GoBack"/>
      <w:bookmarkEnd w:id="0"/>
      <w:r w:rsidRPr="00B37EDD">
        <w:rPr>
          <w:rFonts w:ascii="Tahoma" w:eastAsia="Times New Roman" w:hAnsi="Tahoma" w:cs="Tahoma"/>
          <w:bCs/>
          <w:i/>
          <w:sz w:val="14"/>
          <w:szCs w:val="16"/>
        </w:rPr>
        <w:t>(Firma y Sello del CD)</w:t>
      </w:r>
    </w:p>
    <w:p w:rsidR="00B37EDD" w:rsidRPr="00B37EDD" w:rsidRDefault="00B37EDD" w:rsidP="00B37EDD">
      <w:pPr>
        <w:tabs>
          <w:tab w:val="left" w:pos="8838"/>
        </w:tabs>
        <w:spacing w:afterLines="60" w:after="144" w:line="240" w:lineRule="auto"/>
        <w:jc w:val="center"/>
        <w:rPr>
          <w:rFonts w:ascii="Tahoma" w:eastAsia="Times New Roman" w:hAnsi="Tahoma" w:cs="Tahoma"/>
          <w:sz w:val="18"/>
          <w:szCs w:val="20"/>
        </w:rPr>
      </w:pPr>
      <w:r w:rsidRPr="00B37EDD">
        <w:rPr>
          <w:rFonts w:ascii="Tahoma" w:eastAsia="Times New Roman" w:hAnsi="Tahoma" w:cs="Tahoma"/>
          <w:bCs/>
          <w:sz w:val="18"/>
          <w:szCs w:val="20"/>
        </w:rPr>
        <w:t xml:space="preserve">Fdo.: </w:t>
      </w:r>
      <w:r w:rsidRPr="00B37EDD">
        <w:rPr>
          <w:rFonts w:ascii="Tahoma" w:eastAsia="Times New Roman" w:hAnsi="Tahoma" w:cs="Tahoma"/>
          <w:sz w:val="18"/>
          <w:szCs w:val="20"/>
        </w:rPr>
        <w:t>…………………………………………………………………</w:t>
      </w:r>
    </w:p>
    <w:p w:rsidR="00B37EDD" w:rsidRPr="00B37EDD" w:rsidRDefault="00B37EDD" w:rsidP="00B37EDD">
      <w:pPr>
        <w:tabs>
          <w:tab w:val="left" w:pos="8838"/>
        </w:tabs>
        <w:spacing w:after="0" w:line="240" w:lineRule="auto"/>
        <w:rPr>
          <w:rFonts w:ascii="Ebrima" w:eastAsia="Times New Roman" w:hAnsi="Ebrima" w:cs="Tahoma"/>
          <w:i/>
          <w:sz w:val="14"/>
          <w:szCs w:val="20"/>
        </w:rPr>
      </w:pPr>
      <w:r w:rsidRPr="00B37EDD">
        <w:rPr>
          <w:rFonts w:ascii="Ebrima" w:eastAsia="Times New Roman" w:hAnsi="Ebrima" w:cs="Tahoma"/>
          <w:i/>
          <w:sz w:val="14"/>
          <w:szCs w:val="20"/>
        </w:rPr>
        <w:t>(</w:t>
      </w:r>
      <w:r w:rsidRPr="00B37EDD">
        <w:rPr>
          <w:rFonts w:ascii="Tahoma" w:eastAsia="Times New Roman" w:hAnsi="Tahoma" w:cs="Tahoma"/>
          <w:i/>
          <w:sz w:val="14"/>
          <w:szCs w:val="20"/>
        </w:rPr>
        <w:t>1) Nombre del Club Deportivo o en su caso Deportista Individual.</w:t>
      </w:r>
    </w:p>
    <w:p w:rsidR="00B37EDD" w:rsidRPr="00B37EDD" w:rsidRDefault="00B37EDD" w:rsidP="00B37ED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B37EDD">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B37EDD" w:rsidRPr="00B37EDD" w:rsidRDefault="00B37EDD" w:rsidP="00B37ED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B37EDD">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B37EDD">
        <w:rPr>
          <w:sz w:val="18"/>
        </w:rPr>
        <w:t xml:space="preserve"> </w:t>
      </w:r>
      <w:hyperlink r:id="rId5" w:history="1">
        <w:r w:rsidRPr="00B37EDD">
          <w:rPr>
            <w:rFonts w:ascii="Tahoma" w:eastAsia="Times New Roman" w:hAnsi="Tahoma" w:cs="Tahoma"/>
            <w:b/>
            <w:bCs/>
            <w:i/>
            <w:spacing w:val="-3"/>
            <w:sz w:val="12"/>
            <w:szCs w:val="16"/>
            <w:lang w:eastAsia="es-ES"/>
          </w:rPr>
          <w:t>deportes@villaquilambre.es</w:t>
        </w:r>
      </w:hyperlink>
      <w:r w:rsidRPr="00B37EDD">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rsidR="00B37EDD" w:rsidRPr="00B37EDD" w:rsidRDefault="00B37EDD" w:rsidP="00B37EDD">
      <w:pPr>
        <w:tabs>
          <w:tab w:val="left" w:pos="8838"/>
        </w:tabs>
        <w:spacing w:after="0" w:line="240" w:lineRule="auto"/>
        <w:jc w:val="center"/>
        <w:rPr>
          <w:rFonts w:ascii="Tahoma" w:eastAsia="Times New Roman" w:hAnsi="Tahoma" w:cs="Tahoma"/>
          <w:b/>
          <w:bCs/>
          <w:sz w:val="18"/>
          <w:szCs w:val="20"/>
        </w:rPr>
      </w:pPr>
      <w:r w:rsidRPr="00B37EDD">
        <w:rPr>
          <w:rFonts w:ascii="Tahoma" w:eastAsia="Times New Roman" w:hAnsi="Tahoma" w:cs="Tahoma"/>
          <w:b/>
          <w:bCs/>
          <w:sz w:val="18"/>
          <w:szCs w:val="20"/>
        </w:rPr>
        <w:t>SR. ALCALDE–PRESIDENTE DEL EXCMO. AYUNTAMIENTO DE VILLAQUILAMBRE</w:t>
      </w:r>
    </w:p>
    <w:p w:rsidR="00B37EDD" w:rsidRPr="00B37EDD" w:rsidRDefault="00B37EDD" w:rsidP="00B37EDD">
      <w:pPr>
        <w:tabs>
          <w:tab w:val="left" w:pos="8838"/>
        </w:tabs>
        <w:spacing w:afterLines="60" w:after="144" w:line="240" w:lineRule="auto"/>
        <w:ind w:firstLine="426"/>
        <w:jc w:val="both"/>
        <w:rPr>
          <w:rFonts w:ascii="Tahoma" w:eastAsia="Times New Roman" w:hAnsi="Tahoma" w:cs="Tahoma"/>
          <w:b/>
          <w:bCs/>
          <w:sz w:val="18"/>
          <w:szCs w:val="20"/>
        </w:rPr>
      </w:pPr>
    </w:p>
    <w:p w:rsidR="00B37EDD" w:rsidRPr="00B37EDD" w:rsidRDefault="00B37EDD" w:rsidP="00B37EDD">
      <w:pPr>
        <w:rPr>
          <w:rFonts w:ascii="Tahoma" w:eastAsia="Times New Roman" w:hAnsi="Tahoma" w:cs="Tahoma"/>
          <w:b/>
          <w:bCs/>
          <w:sz w:val="18"/>
          <w:szCs w:val="20"/>
        </w:rPr>
      </w:pPr>
    </w:p>
    <w:p w:rsidR="00D166B9" w:rsidRPr="00B37EDD" w:rsidRDefault="00D166B9">
      <w:pPr>
        <w:rPr>
          <w:sz w:val="20"/>
        </w:rPr>
      </w:pPr>
    </w:p>
    <w:sectPr w:rsidR="00D166B9" w:rsidRPr="00B37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DD"/>
    <w:rsid w:val="00B37EDD"/>
    <w:rsid w:val="00D1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portes@villaquilambre.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cp:revision>
  <dcterms:created xsi:type="dcterms:W3CDTF">2020-09-16T05:50:00Z</dcterms:created>
  <dcterms:modified xsi:type="dcterms:W3CDTF">2020-09-16T05:50:00Z</dcterms:modified>
</cp:coreProperties>
</file>